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77AB">
      <w:pPr>
        <w:widowControl/>
        <w:jc w:val="left"/>
        <w:rPr>
          <w:rFonts w:hint="eastAsia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4888865</wp:posOffset>
                </wp:positionV>
                <wp:extent cx="6597650" cy="9525"/>
                <wp:effectExtent l="0" t="13970" r="635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1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pt;margin-top:384.95pt;height:0.75pt;width:519.5pt;mso-position-horizontal-relative:margin;z-index:251662336;mso-width-relative:page;mso-height-relative:page;" coordorigin="4832,4573" coordsize="10390,15" o:gfxdata="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8x+NvtoAAAALAQAADwAAAAAA&#10;AAABACAAAAAiAAAAZHJzL2Rvd25yZXYueG1sUEsBAhQAFAAAAAgAh07iQFC6OSe8AgAAGQcAAA4A&#10;AAAAAAAAAQAgAAAAKQEAAGRycy9lMm9Eb2MueG1sUEsFBgAAAAAGAAYAWQEAAFcGAAAAAA=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iJk6NrsAAADb&#10;AAAADwAAAGRycy9kb3ducmV2LnhtbEVPTYvCMBC9C/6HMIIXWVMV3FKNHlYEQS/qXvY2NrNt2WbS&#10;TaJVf70RBG/zeJ8zX15NLS7kfGVZwWiYgCDOra64UPB9XH+kIHxA1lhbJgU38rBcdDtzzLRteU+X&#10;QyhEDGGfoYIyhCaT0uclGfRD2xBH7tc6gyFCV0jtsI3hppbjJJlKgxXHhhIb+iop/zucjYLT9lzd&#10;qU0nbuc/w+Dn/96udyul+r1RMgMR6Bre4pd7o+P8MTx/i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k6N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N97liroAAADb&#10;AAAADwAAAGRycy9kb3ducmV2LnhtbEVPS4vCMBC+C/sfwix401QFkWr0oCy4t/o69DY00wc2k26S&#10;teqvN8LC3ubje85qczetuJHzjWUFk3ECgriwuuFKwfn0NVqA8AFZY2uZFDzIw2b9MVhhqm3PB7od&#10;QyViCPsUFdQhdKmUvqjJoB/bjjhypXUGQ4SuktphH8NNK6dJMpcGG44NNXa0ram4Hn+NAlc2373M&#10;d3l2yvnyzLJ8W/50Sg0/J8kSRKB7+Bf/ufc6zp/B+5d4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3uWK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paragraph">
                  <wp:posOffset>3049905</wp:posOffset>
                </wp:positionV>
                <wp:extent cx="6597650" cy="9525"/>
                <wp:effectExtent l="0" t="13970" r="6350" b="146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2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95pt;margin-top:240.15pt;height:0.75pt;width:519.5pt;mso-position-horizontal-relative:margin;z-index:251666432;mso-width-relative:page;mso-height-relative:page;" coordorigin="4832,4573" coordsize="10390,15" o:gfxdata="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rwd+99oAAAALAQAADwAAAAAA&#10;AAABACAAAAAiAAAAZHJzL2Rvd25yZXYueG1sUEsBAhQAFAAAAAgAh07iQNKtp8m8AgAAGQcAAA4A&#10;AAAAAAAAAQAgAAAAKQEAAGRycy9lMm9Eb2MueG1sUEsFBgAAAAAGAAYAWQEAAFcGAAAAAA=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RvXwi70AAADb&#10;AAAADwAAAGRycy9kb3ducmV2LnhtbEWPQYvCMBSE78L+h/AWvMiaWsGVavSwIgh6Ufeyt2fzbIvN&#10;SzeJVv31RhA8DjPzDTOdX00tLuR8ZVnBoJ+AIM6trrhQ8Ltffo1B+ICssbZMCm7kYT776Ewx07bl&#10;LV12oRARwj5DBWUITSalz0sy6Pu2IY7e0TqDIUpXSO2wjXBTyzRJRtJgxXGhxIZ+SspPu7NRcFif&#10;qzu146Hb+O/Q+/u/t8vNQqnu5yCZgAh0De/wq73SCtIU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9fC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6cWMr70AAADb&#10;AAAADwAAAGRycy9kb3ducmV2LnhtbEWPzWrDMBCE74W8g9hAbo2cHExxLOeQEkhvjtMefFus9Q+1&#10;Vo6kxGmfvioUehxm5hsm3z/MKO7k/GBZwWadgCBurB64U/B+OT6/gPABWeNomRR8kYd9sXjKMdN2&#10;5jPdq9CJCGGfoYI+hCmT0jc9GfRrOxFHr7XOYIjSdVI7nCPcjHKbJKk0OHBc6HGiQ0/NZ3UzClw7&#10;vM2yfq3LS80f32VZH9rrpNRquUl2IAI9wn/4r33SCrYp/H6JP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xYyv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1957705</wp:posOffset>
                </wp:positionV>
                <wp:extent cx="6597650" cy="9525"/>
                <wp:effectExtent l="19050" t="19050" r="31750" b="285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24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5pt;margin-top:154.15pt;height:0.75pt;width:519.5pt;mso-position-horizontal-relative:margin;z-index:251661312;mso-width-relative:page;mso-height-relative:page;" coordorigin="4832,4573" coordsize="10390,15" o:gfxdata="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MGAmiTaAAAACwEAAA8A&#10;AAAAAAAAAQAgAAAAIgAAAGRycy9kb3ducmV2LnhtbFBLAQIUABQAAAAIAIdO4kBa/E3lwAIAABkH&#10;AAAOAAAAAAAAAAEAIAAAACkBAABkcnMvZTJvRG9jLnhtbFBLBQYAAAAABgAGAFkBAABbBgAAAAA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plDNZL8AAADb&#10;AAAADwAAAGRycy9kb3ducmV2LnhtbEWPT2sCMRTE7wW/Q3iFXko38Q/tsjV6UIRCvai99Pa6ed1d&#10;unlZk+haP70RBI/DzPyGmc5PthVH8qFxrGGYKRDEpTMNVxq+dquXHESIyAZbx6ThnwLMZ4OHKRbG&#10;9byh4zZWIkE4FKihjrErpAxlTRZD5jri5P06bzEm6StpPPYJbls5UupVWmw4LdTY0aKm8m97sBp+&#10;Pg/Nmfp87NfhLT5/78/9ar3U+ulxqN5BRDrFe/jW/jAaRhO4fkk/QM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QzW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GRcS2L0AAADb&#10;AAAADwAAAGRycy9kb3ducmV2LnhtbEWPS2vDMBCE74X+B7GF3mo5gYbgWskhpdDenNdBt8VaP6i1&#10;ciU1TvLro0Chx2FmvmHK9dkO4kQ+9I4VzLIcBHHtTM+tgsP+42UJIkRkg4NjUnChAOvV40OJhXET&#10;b+m0i61IEA4FKuhiHAspQ92RxZC5kTh5jfMWY5K+lcbjlOB2kPM8X0iLPaeFDkfadFR/736tAt/0&#10;X5PU77raaz5eq0pvmp9RqeenWf4GItI5/of/2p9GwfwV7l/S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FxLY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332105</wp:posOffset>
            </wp:positionV>
            <wp:extent cx="974725" cy="1365250"/>
            <wp:effectExtent l="0" t="0" r="3175" b="6350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1525905</wp:posOffset>
                </wp:positionV>
                <wp:extent cx="8077835" cy="9018905"/>
                <wp:effectExtent l="0" t="0" r="0" b="0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835" cy="9018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38E51">
                            <w:pPr>
                              <w:pStyle w:val="5"/>
                              <w:spacing w:before="156" w:beforeLines="50" w:beforeAutospacing="0" w:after="0" w:afterAutospacing="0" w:line="36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教育背景</w:t>
                            </w:r>
                          </w:p>
                          <w:p w14:paraId="55EF5AC7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93" w:beforeLines="30" w:beforeAutospacing="0" w:after="0" w:afterAutospacing="0" w:line="40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上海师范大学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电子信息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2023.9~2026.7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303135"/>
                                <w:kern w:val="24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</w:p>
                          <w:p w14:paraId="5A7A5F08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上海应用技术大学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电气工程及其自动化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>2020.9~2022.7</w:t>
                            </w:r>
                          </w:p>
                          <w:p w14:paraId="58C60B87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  <w:tab w:val="clear" w:pos="113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93" w:afterLines="30" w:afterAutospacing="0" w:line="400" w:lineRule="exact"/>
                              <w:textAlignment w:val="baseline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主修课程：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19"/>
                                <w:szCs w:val="19"/>
                              </w:rPr>
                              <w:t>模拟电子技术、数字电子技术、电力电子技术、电路原理、自动控制原理、C语言</w:t>
                            </w:r>
                          </w:p>
                          <w:p w14:paraId="3CAE5345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93" w:afterLines="30" w:afterAutospacing="0" w:line="400" w:lineRule="exact"/>
                              <w:ind w:leftChars="0"/>
                              <w:textAlignment w:val="baseline"/>
                              <w:rPr>
                                <w:rFonts w:hint="eastAsia" w:eastAsia="宋体"/>
                                <w:sz w:val="19"/>
                                <w:szCs w:val="1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  <w:t>专业技能</w:t>
                            </w:r>
                          </w:p>
                          <w:p w14:paraId="3F5F3F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熟练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电路原理图，电路仿真和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多层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、高速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PCB绘制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（4层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和6层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），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掌握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AD-DC,DC-DC逆变器</w:t>
                            </w:r>
                          </w:p>
                          <w:p w14:paraId="5863DE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630" w:firstLineChars="3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等拓扑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；</w:t>
                            </w:r>
                          </w:p>
                          <w:p w14:paraId="17A229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.熟练掌握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示波器，逻辑分析仪，万用表，可调电源，信号发生器，电烙铁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等专业工具；</w:t>
                            </w:r>
                          </w:p>
                          <w:p w14:paraId="1B3956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.熟练掌握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C编程语言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MCU(STM32,ESP32)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系统开发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SPI、I2C、UART、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CAN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RS485等通讯协议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；</w:t>
                            </w:r>
                          </w:p>
                          <w:p w14:paraId="7B9920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609" w:leftChars="190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熟练运用嘉立创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EDA、ALTIUM DESIGNER、STM32CubeIDE、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CCS、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Keil5、LT Spice、Multisum、</w:t>
                            </w:r>
                          </w:p>
                          <w:p w14:paraId="339D52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598" w:leftChars="285" w:firstLine="0" w:firstLineChars="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Matlab、Arduino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等专业软件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 w14:paraId="7A7FD9FC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5.通过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CET6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，拥有良好的英文写作、阅读和沟通能力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1EDD4E9A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实习经历</w:t>
                            </w:r>
                          </w:p>
                          <w:p w14:paraId="6AE76C14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UAES（联合汽车电子有限公司）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硬件实习生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5.5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至今</w:t>
                            </w:r>
                          </w:p>
                          <w:p w14:paraId="078B909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rightChars="0" w:firstLine="420" w:firstLineChars="2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1.辅助硬件工程师进行电路原理图绘制和设计，对元器件进行绘制和分类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；</w:t>
                            </w:r>
                          </w:p>
                          <w:p w14:paraId="1572B5CA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rightChars="0" w:firstLine="420" w:firstLineChars="2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协助工程师进行电路焊接与调试，验证硬件功能，优化性能；</w:t>
                            </w:r>
                          </w:p>
                          <w:p w14:paraId="2B3821A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rightChars="0" w:hanging="210" w:hangingChars="1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3.对BCM控制器进行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EE测试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信号验证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，包括电流打击测试，大电流、电源通断恢复测试，通讯信号验证等。</w:t>
                            </w:r>
                          </w:p>
                          <w:p w14:paraId="6E603E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00" w:lineRule="exact"/>
                              <w:ind w:right="1446" w:rightChars="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AE3EF8A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210" w:right="1444" w:hanging="240" w:hangingChars="100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</w:rPr>
                              <w:t>蓝帆医疗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/>
                              </w:rPr>
                              <w:t>股份有限公司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硬件开发实习生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2024.11~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2025.5</w:t>
                            </w:r>
                          </w:p>
                          <w:p w14:paraId="27AB9B9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项目概述：水动刀特定模块的电路设计与功能调试</w:t>
                            </w:r>
                          </w:p>
                          <w:p w14:paraId="37D6A555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：压力变送器设计与信号采集（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验证完毕，加入水刀主机当中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）</w:t>
                            </w:r>
                          </w:p>
                          <w:p w14:paraId="657A3584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420" w:firstLineChars="2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1.设计用于采集伺服电机传动数据的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压力变送器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，满足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4-20mA电流输出和0-5V电压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输出需求；</w:t>
                            </w:r>
                          </w:p>
                          <w:p w14:paraId="1B3F0639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420" w:firstLineChars="2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2.采用DYMH-103压力传感器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,信号输出为+-10mV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，并对其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调理，方案如下：</w:t>
                            </w:r>
                          </w:p>
                          <w:p w14:paraId="7C0128E5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630" w:firstLineChars="3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方案一/二：采用国产GP9303、GP8101、GP8102，分别设计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隔离与非隔离电压/电流输出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方案；</w:t>
                            </w:r>
                          </w:p>
                          <w:p w14:paraId="5142D618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630" w:firstLineChars="3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方案三：采用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XTR111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进行非隔离电压/电流输出，实现高精度信号转换；</w:t>
                            </w:r>
                          </w:p>
                          <w:p w14:paraId="3946C637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47" w:leftChars="308" w:right="1444" w:rightChars="0" w:firstLine="0" w:firstLineChars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核心电路包括：STM32f103最小系统，DC-DC（BUCK：24V转12V、5V）、 LDO（5V转3.3V），电源隔离模块，2.5V基准电压模块，差分运放等。5V作为传感器供电电压，在示波器上显示纹波范围为20mV左右，实现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纹波率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5%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以内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。</w:t>
                            </w:r>
                          </w:p>
                          <w:p w14:paraId="3A1A0A7E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47" w:leftChars="308" w:right="1444" w:rightChars="0" w:firstLine="0" w:firstLineChars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F9A7189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水动刀手柄子系统功能设计和优化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6层制板完成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）</w:t>
                            </w:r>
                          </w:p>
                          <w:p w14:paraId="5CB37B5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主控采用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STM32F042G6U6TR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，根据喷水功能对两个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直流无刷电机的驱动电路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进行设计，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DRV8876PWPR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作为驱动芯片，内部采用独立半桥控制模式，一路采用PWM控制，一路选择高侧导通。</w:t>
                            </w:r>
                          </w:p>
                          <w:p w14:paraId="487837A3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参与设计和提出刀头子系统开关设计，采用双极性的电阻串并联围绕刀口的方式配合人体阻抗采集芯片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AD5933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,来进行刀头姿势的模式识别。并考虑有无盐水和血水的情况下对电阻数值的优化。</w:t>
                            </w:r>
                          </w:p>
                          <w:p w14:paraId="3F9B6DBD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rightChars="0" w:hanging="210" w:hangingChars="10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为预留功能设计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MOS驱动电路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，采用合适的栅极限流电阻和电容组成RC缓冲网络，抑制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LC谐振尖峰并缩短米勒平台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时间；针对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感性负载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特性设计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D极续流保护电路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，在电源关断后保护MOSFET。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.5pt;margin-top:120.15pt;height:710.15pt;width:636.05pt;z-index:251659264;mso-width-relative:page;mso-height-relative:page;" filled="f" stroked="f" coordsize="21600,21600" o:gfxdata="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1eI29kAAAAMAQAADwAAAAAAAAABACAAAAAiAAAAZHJzL2Rvd25yZXYueG1sUEsB&#10;AhQAFAAAAAgAh07iQOnkuJO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5E38E51">
                      <w:pPr>
                        <w:pStyle w:val="5"/>
                        <w:spacing w:before="156" w:beforeLines="50" w:beforeAutospacing="0" w:after="0" w:afterAutospacing="0" w:line="36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教育背景</w:t>
                      </w:r>
                    </w:p>
                    <w:p w14:paraId="55EF5AC7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93" w:beforeLines="30" w:beforeAutospacing="0" w:after="0" w:afterAutospacing="0" w:line="40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上海师范大学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电子信息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2023.9~2026.7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303135"/>
                          <w:kern w:val="24"/>
                          <w:sz w:val="19"/>
                          <w:szCs w:val="19"/>
                        </w:rPr>
                        <w:t xml:space="preserve">               </w:t>
                      </w:r>
                    </w:p>
                    <w:p w14:paraId="5A7A5F08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上海应用技术大学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电气工程及其自动化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>2020.9~2022.7</w:t>
                      </w:r>
                    </w:p>
                    <w:p w14:paraId="58C60B87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  <w:tab w:val="clear" w:pos="113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93" w:afterLines="30" w:afterAutospacing="0" w:line="400" w:lineRule="exact"/>
                        <w:textAlignment w:val="baseline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sz w:val="19"/>
                          <w:szCs w:val="19"/>
                        </w:rPr>
                        <w:t xml:space="preserve"> 主修课程：</w:t>
                      </w:r>
                      <w:r>
                        <w:rPr>
                          <w:rFonts w:hint="eastAsia" w:ascii="微软雅黑" w:hAnsi="微软雅黑" w:eastAsia="微软雅黑" w:cs="Times New Roman"/>
                          <w:sz w:val="19"/>
                          <w:szCs w:val="19"/>
                        </w:rPr>
                        <w:t>模拟电子技术、数字电子技术、电力电子技术、电路原理、自动控制原理、C语言</w:t>
                      </w:r>
                    </w:p>
                    <w:p w14:paraId="3CAE5345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93" w:afterLines="30" w:afterAutospacing="0" w:line="400" w:lineRule="exact"/>
                        <w:ind w:leftChars="0"/>
                        <w:textAlignment w:val="baseline"/>
                        <w:rPr>
                          <w:rFonts w:hint="eastAsia" w:eastAsia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  <w:t>专业技能</w:t>
                      </w:r>
                    </w:p>
                    <w:p w14:paraId="3F5F3F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熟练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电路原理图，电路仿真和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多层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、高速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PCB绘制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（4层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和6层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），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掌握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AD-DC,DC-DC逆变器</w:t>
                      </w:r>
                    </w:p>
                    <w:p w14:paraId="5863DE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630" w:firstLineChars="3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等拓扑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；</w:t>
                      </w:r>
                    </w:p>
                    <w:p w14:paraId="17A229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.熟练掌握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示波器，逻辑分析仪，万用表，可调电源，信号发生器，电烙铁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等专业工具；</w:t>
                      </w:r>
                    </w:p>
                    <w:p w14:paraId="1B3956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.熟练掌握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C编程语言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MCU(STM32,ESP32)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系统开发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SPI、I2C、UART、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CAN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RS485等通讯协议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；</w:t>
                      </w:r>
                    </w:p>
                    <w:p w14:paraId="7B9920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609" w:leftChars="190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熟练运用嘉立创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EDA、ALTIUM DESIGNER、STM32CubeIDE、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CCS、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Keil5、LT Spice、Multisum、</w:t>
                      </w:r>
                    </w:p>
                    <w:p w14:paraId="339D52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598" w:leftChars="285" w:firstLine="0" w:firstLineChars="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Matlab、Arduino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等专业软件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7A7FD9FC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5.通过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CET6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，拥有良好的英文写作、阅读和沟通能力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1EDD4E9A"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实习经历</w:t>
                      </w:r>
                    </w:p>
                    <w:p w14:paraId="6AE76C14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  <w:t>UAES（联合汽车电子有限公司）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硬件实习生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5.5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至今</w:t>
                      </w:r>
                    </w:p>
                    <w:p w14:paraId="078B909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right="1444" w:rightChars="0" w:firstLine="420" w:firstLineChars="2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1.辅助硬件工程师进行电路原理图绘制和设计，对元器件进行绘制和分类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；</w:t>
                      </w:r>
                    </w:p>
                    <w:p w14:paraId="1572B5CA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right="1444" w:rightChars="0" w:firstLine="420" w:firstLineChars="2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协助工程师进行电路焊接与调试，验证硬件功能，优化性能；</w:t>
                      </w:r>
                    </w:p>
                    <w:p w14:paraId="2B3821A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rightChars="0" w:hanging="210" w:hangingChars="1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3.对BCM控制器进行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EE测试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信号验证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，包括电流打击测试，大电流、电源通断恢复测试，通讯信号验证等。</w:t>
                      </w:r>
                    </w:p>
                    <w:p w14:paraId="6E603E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00" w:lineRule="exact"/>
                        <w:ind w:right="1446" w:rightChars="0"/>
                        <w:textAlignment w:val="auto"/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AE3EF8A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210" w:right="1444" w:hanging="240" w:hangingChars="100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</w:rPr>
                        <w:t>蓝帆医疗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/>
                        </w:rPr>
                        <w:t>股份有限公司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硬件开发实习生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2024.11~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2025.5</w:t>
                      </w:r>
                    </w:p>
                    <w:p w14:paraId="27AB9B9F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color w:val="FF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项目概述：水动刀特定模块的电路设计与功能调试</w:t>
                      </w:r>
                    </w:p>
                    <w:p w14:paraId="37D6A555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：压力变送器设计与信号采集（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验证完毕，加入水刀主机当中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）</w:t>
                      </w:r>
                    </w:p>
                    <w:p w14:paraId="657A3584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420" w:firstLineChars="2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1.设计用于采集伺服电机传动数据的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压力变送器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，满足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4-20mA电流输出和0-5V电压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输出需求；</w:t>
                      </w:r>
                    </w:p>
                    <w:p w14:paraId="1B3F0639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420" w:firstLineChars="2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2.采用DYMH-103压力传感器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,信号输出为+-10mV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，并对其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调理，方案如下：</w:t>
                      </w:r>
                    </w:p>
                    <w:p w14:paraId="7C0128E5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630" w:firstLineChars="3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方案一/二：采用国产GP9303、GP8101、GP8102，分别设计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隔离与非隔离电压/电流输出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方案；</w:t>
                      </w:r>
                    </w:p>
                    <w:p w14:paraId="5142D618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630" w:firstLineChars="3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方案三：采用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XTR111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进行非隔离电压/电流输出，实现高精度信号转换；</w:t>
                      </w:r>
                    </w:p>
                    <w:p w14:paraId="3946C637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47" w:leftChars="308" w:right="1444" w:rightChars="0" w:firstLine="0" w:firstLineChars="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核心电路包括：STM32f103最小系统，DC-DC（BUCK：24V转12V、5V）、 LDO（5V转3.3V），电源隔离模块，2.5V基准电压模块，差分运放等。5V作为传感器供电电压，在示波器上显示纹波范围为20mV左右，实现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纹波率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5%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以内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。</w:t>
                      </w:r>
                    </w:p>
                    <w:p w14:paraId="3A1A0A7E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47" w:leftChars="308" w:right="1444" w:rightChars="0" w:firstLine="0" w:firstLineChars="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</w:p>
                    <w:p w14:paraId="5F9A7189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水动刀手柄子系统功能设计和优化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6层制板完成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）</w:t>
                      </w:r>
                    </w:p>
                    <w:p w14:paraId="5CB37B5F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主控采用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STM32F042G6U6TR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，根据喷水功能对两个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直流无刷电机的驱动电路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进行设计，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DRV8876PWPR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作为驱动芯片，内部采用独立半桥控制模式，一路采用PWM控制，一路选择高侧导通。</w:t>
                      </w:r>
                    </w:p>
                    <w:p w14:paraId="487837A3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参与设计和提出刀头子系统开关设计，采用双极性的电阻串并联围绕刀口的方式配合人体阻抗采集芯片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AD5933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,来进行刀头姿势的模式识别。并考虑有无盐水和血水的情况下对电阻数值的优化。</w:t>
                      </w:r>
                    </w:p>
                    <w:p w14:paraId="3F9B6DB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rightChars="0" w:hanging="210" w:hangingChars="100"/>
                        <w:rPr>
                          <w:rFonts w:ascii="微软雅黑" w:hAnsi="微软雅黑" w:eastAsia="微软雅黑"/>
                          <w:color w:val="000000" w:themeColor="text1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为预留功能设计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MOS驱动电路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，采用合适的栅极限流电阻和电容组成RC缓冲网络，抑制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LC谐振尖峰并缩短米勒平台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时间；针对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感性负载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特性设计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D极续流保护电路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，在电源关断后保护MOSFET。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175895</wp:posOffset>
                </wp:positionV>
                <wp:extent cx="5556885" cy="1459865"/>
                <wp:effectExtent l="0" t="0" r="0" b="0"/>
                <wp:wrapNone/>
                <wp:docPr id="5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1BC9B">
                            <w:pPr>
                              <w:pStyle w:val="5"/>
                              <w:spacing w:before="0" w:beforeAutospacing="0" w:after="0" w:afterAutospacing="0" w:line="57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pacing w:val="4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pacing w:val="40"/>
                                <w:sz w:val="44"/>
                                <w:szCs w:val="44"/>
                                <w:lang w:val="en-US" w:eastAsia="zh-CN"/>
                              </w:rPr>
                              <w:t>徐明磊</w:t>
                            </w:r>
                          </w:p>
                          <w:p w14:paraId="6A8987E1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硬件工程师/嵌入式工程师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 xml:space="preserve">学历：工科硕士 </w:t>
                            </w:r>
                          </w:p>
                          <w:p w14:paraId="5BA67F39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出生年月：1998.07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现居地址：上海市宝山区</w:t>
                            </w:r>
                          </w:p>
                          <w:p w14:paraId="4B83B9DC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电话：（+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  <w:t>86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18717939117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xujianhao777@126.com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5.75pt;margin-top:13.85pt;height:114.95pt;width:437.55pt;z-index:251660288;mso-width-relative:page;mso-height-relative:page;" filled="f" stroked="f" coordsize="21600,21600" o:gfxdata="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Iz3TXAAAACQEAAA8AAAAAAAAAAQAgAAAAIgAAAGRycy9kb3ducmV2LnhtbFBLAQIU&#10;ABQAAAAIAIdO4kBJLVFG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B31BC9B">
                      <w:pPr>
                        <w:pStyle w:val="5"/>
                        <w:spacing w:before="0" w:beforeAutospacing="0" w:after="0" w:afterAutospacing="0" w:line="57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pacing w:val="4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pacing w:val="40"/>
                          <w:sz w:val="44"/>
                          <w:szCs w:val="44"/>
                          <w:lang w:val="en-US" w:eastAsia="zh-CN"/>
                        </w:rPr>
                        <w:t>徐明磊</w:t>
                      </w:r>
                    </w:p>
                    <w:p w14:paraId="6A8987E1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硬件工程师/嵌入式工程师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 xml:space="preserve">学历：工科硕士 </w:t>
                      </w:r>
                    </w:p>
                    <w:p w14:paraId="5BA67F39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出生年月：1998.07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现居地址：上海市宝山区</w:t>
                      </w:r>
                    </w:p>
                    <w:p w14:paraId="4B83B9DC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电话：（+</w:t>
                      </w:r>
                      <w:r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  <w:t>86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18717939117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xujianhao777@126.com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CFEEF74">
      <w:pPr>
        <w:numPr>
          <w:ilvl w:val="0"/>
          <w:numId w:val="0"/>
        </w:numPr>
        <w:tabs>
          <w:tab w:val="left" w:pos="6084"/>
        </w:tabs>
        <w:spacing w:before="28" w:line="340" w:lineRule="exact"/>
        <w:ind w:left="630" w:leftChars="200" w:right="1444" w:rightChars="0" w:hanging="210" w:hangingChars="1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95885</wp:posOffset>
                </wp:positionV>
                <wp:extent cx="8157845" cy="10872470"/>
                <wp:effectExtent l="0" t="0" r="0" b="0"/>
                <wp:wrapNone/>
                <wp:docPr id="2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7845" cy="1087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06F4D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</w:rPr>
                              <w:t xml:space="preserve">上海逸思医疗科技股份有限公司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研发部实习生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2024.5~2024.9</w:t>
                            </w:r>
                          </w:p>
                          <w:p w14:paraId="1E10FBE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项目概述：Bootloader 开发与DSP固件升级</w:t>
                            </w:r>
                          </w:p>
                          <w:p w14:paraId="150C1201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hanging="210" w:hangingChars="100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1.基于STM32F103进行Bootloader开发，使用STM32CubeIDE编写底层驱动代码，实现固件升级流程；</w:t>
                            </w:r>
                          </w:p>
                          <w:p w14:paraId="5F72650E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2.解析通讯协议并用逻辑分析仪抓取通讯时序和数据，实现SPI通讯。确保数据传输的稳定性与高效性，完成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DSP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固件更新。</w:t>
                            </w:r>
                          </w:p>
                          <w:p w14:paraId="729798BC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30" w:leftChars="200" w:right="1444" w:hanging="210" w:hangingChars="10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协助工程师进行电路焊接与调试，验证硬件功能，优化系统性能；使用AD软件绘制与整理元器件库，优化器件分类管理，提高开发效率。</w:t>
                            </w:r>
                          </w:p>
                          <w:p w14:paraId="0CBEFD3E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项目经历</w:t>
                            </w:r>
                          </w:p>
                          <w:p w14:paraId="567796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00" w:lineRule="exact"/>
                              <w:ind w:right="1446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13F9F8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right="1444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单项PFC+全桥LLC数字电源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2025.3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641D73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数字电源电路设计与调试，计算开关电路各参数</w:t>
                            </w:r>
                          </w:p>
                          <w:p w14:paraId="460E78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整体电路包括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输入端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EMI以及保护电路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单相桥式PFC电路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全桥谐振LLC变换器电路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PFC控制器</w:t>
                            </w:r>
                          </w:p>
                          <w:p w14:paraId="71BD61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LLC控制器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。实现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ZVS，ZCS，锁相环等，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降低开关损耗、提高效率、减少电磁干扰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解决硬开关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的问题。</w:t>
                            </w:r>
                          </w:p>
                          <w:p w14:paraId="58311F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电路设计最大输出功率500W，PFC部分工作频率45kHz，经调试在半载以上时THD小于5%，PF值大于0.99。</w:t>
                            </w:r>
                          </w:p>
                          <w:p w14:paraId="4BFF45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Style w:val="8"/>
                                <w:rFonts w:hint="default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LLC电路设计输出电压范围为24v-40v，最大电流为10A，定义谐振频率在50kHz，输出纹波小于等于1%，效率</w:t>
                            </w:r>
                          </w:p>
                          <w:p w14:paraId="0AD6FD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210" w:leftChars="0" w:firstLine="210" w:firstLineChars="1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最高94%。</w:t>
                            </w:r>
                          </w:p>
                          <w:p w14:paraId="0A2731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64F1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逆变电驱胰岛素泵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~2024.06</w:t>
                            </w:r>
                          </w:p>
                          <w:p w14:paraId="5BEEFF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项目概述：设计可调电压、频率、波形的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逆变驱动板</w:t>
                            </w:r>
                          </w:p>
                          <w:p w14:paraId="7CDA8E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1.采用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STM32F103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作为主控芯片，输出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0-300Vpp、0-500Hz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的矩形波或正弦波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2E38E6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2.设计DC-DC升压电路（24V→150V），结合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IR2101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栅极驱动芯片及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H桥逆变电路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，实现双极性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·</w:t>
                            </w:r>
                          </w:p>
                          <w:p w14:paraId="38D1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630" w:firstLineChars="3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矩形波输出，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纹波小于5%，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并用示波器测试波形输出效果；</w:t>
                            </w:r>
                          </w:p>
                          <w:p w14:paraId="2A8B11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3.采用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SPWM算法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LC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滤波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，计算合适的载波频率和截止频率生成高精度正弦波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1B99F1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220" w:firstLine="210" w:firstLine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4.引入ESP32模块并制作手机APP实现蓝牙BLE无线控制，提高系统便捷性与远程调节能力。</w:t>
                            </w:r>
                          </w:p>
                          <w:p w14:paraId="3EF43D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ind w:left="221" w:firstLine="210" w:firstLine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F8F80AB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桌面康复机器手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2023.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~2024.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 w14:paraId="6B3B41D0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采集断臂的肌电信号，训练机械臂的动作，实现患者控制机械臂</w:t>
                            </w:r>
                          </w:p>
                          <w:p w14:paraId="3B96DA5E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干电池作为传感器，输出信号为0-2mV，对其调理如下：使用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INA333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对信号进行初步放大，后输入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SK滤波</w:t>
                            </w:r>
                          </w:p>
                          <w:p w14:paraId="40F4A360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Chars="118" w:right="1444" w:rightChars="0"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（设置为带通滤波器，20-150Hz）去除高频干扰。利用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50Hz双T陷波滤波器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过滤工频干扰。最后进行A</w:t>
                            </w:r>
                          </w:p>
                          <w:p w14:paraId="178D1935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Chars="118" w:right="1444" w:rightChars="0"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DC采样。</w:t>
                            </w:r>
                          </w:p>
                          <w:p w14:paraId="715D90FF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利用matlab进行模型训练，为便于部署在MCU采用传统机器学习，减少计算复杂度，算法最后使用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随机森林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，离线识别率达到89% 。</w:t>
                            </w:r>
                          </w:p>
                          <w:p w14:paraId="32044C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40" w:lineRule="exact"/>
                              <w:ind w:leftChars="118" w:right="1446" w:rightChars="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28FE390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  <w:t>个人荣誉</w:t>
                            </w:r>
                          </w:p>
                          <w:p w14:paraId="2EA7262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44EBFC2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连续两年优秀共青团员</w:t>
                            </w:r>
                          </w:p>
                          <w:p w14:paraId="5A959C5A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优秀班干部</w:t>
                            </w:r>
                          </w:p>
                          <w:p w14:paraId="3E5E38FB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三次三等奖学金</w:t>
                            </w:r>
                          </w:p>
                          <w:p w14:paraId="16A6B3AC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2024年中国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研究生电子设计大赛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省级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三等奖</w:t>
                            </w:r>
                          </w:p>
                          <w:p w14:paraId="4E323D58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2025年中国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研究生电子设计大赛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省级二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等奖</w:t>
                            </w:r>
                          </w:p>
                          <w:p w14:paraId="63F36E46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00" w:lineRule="exact"/>
                              <w:ind w:leftChars="0"/>
                              <w:textAlignment w:val="baseline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2025年3S杯物联网大赛国家三等奖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.1pt;margin-top:7.55pt;height:856.1pt;width:642.35pt;z-index:251663360;mso-width-relative:page;mso-height-relative:page;" filled="f" stroked="f" coordsize="21600,21600" o:gfxdata="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yrErjYAAAACwEAAA8AAAAAAAAAAQAgAAAAIgAAAGRycy9kb3ducmV2LnhtbFBL&#10;AQIUABQAAAAIAIdO4kBpKltjvQEAAGE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F706F4D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</w:rPr>
                        <w:t xml:space="preserve">上海逸思医疗科技股份有限公司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研发部实习生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2024.5~2024.9</w:t>
                      </w:r>
                    </w:p>
                    <w:p w14:paraId="1E10FBEF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项目概述：Bootloader 开发与DSP固件升级</w:t>
                      </w:r>
                    </w:p>
                    <w:p w14:paraId="150C1201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hanging="210" w:hangingChars="100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1.基于STM32F103进行Bootloader开发，使用STM32CubeIDE编写底层驱动代码，实现固件升级流程；</w:t>
                      </w:r>
                    </w:p>
                    <w:p w14:paraId="5F72650E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2.解析通讯协议并用逻辑分析仪抓取通讯时序和数据，实现SPI通讯。确保数据传输的稳定性与高效性，完成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DSP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固件更新。</w:t>
                      </w:r>
                    </w:p>
                    <w:p w14:paraId="729798BC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30" w:leftChars="200" w:right="1444" w:hanging="210" w:hangingChars="100"/>
                        <w:textAlignment w:val="auto"/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协助工程师进行电路焊接与调试，验证硬件功能，优化系统性能；使用AD软件绘制与整理元器件库，优化器件分类管理，提高开发效率。</w:t>
                      </w:r>
                    </w:p>
                    <w:p w14:paraId="0CBEFD3E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项目经历</w:t>
                      </w:r>
                    </w:p>
                    <w:p w14:paraId="567796A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00" w:lineRule="exact"/>
                        <w:ind w:right="1446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3F9F896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right="1444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  <w:t>单项PFC+全桥LLC数字电源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2025.3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641D73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数字电源电路设计与调试，计算开关电路各参数</w:t>
                      </w:r>
                    </w:p>
                    <w:p w14:paraId="460E78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整体电路包括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输入端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EMI以及保护电路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单相桥式PFC电路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全桥谐振LLC变换器电路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PFC控制器</w:t>
                      </w:r>
                    </w:p>
                    <w:p w14:paraId="71BD61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LLC控制器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。实现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ZVS，ZCS，锁相环等，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</w:rPr>
                        <w:t>降低开关损耗、提高效率、减少电磁干扰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解决硬开关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的问题。</w:t>
                      </w:r>
                    </w:p>
                    <w:p w14:paraId="58311F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电路设计最大输出功率500W，PFC部分工作频率45kHz，经调试在半载以上时THD小于5%，PF值大于0.99。</w:t>
                      </w:r>
                    </w:p>
                    <w:p w14:paraId="4BFF45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Style w:val="8"/>
                          <w:rFonts w:hint="default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LLC电路设计输出电压范围为24v-40v，最大电流为10A，定义谐振频率在50kHz，输出纹波小于等于1%，效率</w:t>
                      </w:r>
                    </w:p>
                    <w:p w14:paraId="0AD6FD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210" w:leftChars="0" w:firstLine="210" w:firstLineChars="1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最高94%。</w:t>
                      </w:r>
                    </w:p>
                    <w:p w14:paraId="0A2731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auto"/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064F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>逆变电驱胰岛素泵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~2024.06</w:t>
                      </w:r>
                    </w:p>
                    <w:p w14:paraId="5BEEFF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项目概述：设计可调电压、频率、波形的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逆变驱动板</w:t>
                      </w:r>
                    </w:p>
                    <w:p w14:paraId="7CDA8E30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1.采用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STM32F103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作为主控芯片，输出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0-300Vpp、0-500Hz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的矩形波或正弦波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2E38E6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2.设计DC-DC升压电路（24V→150V），结合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IR2101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栅极驱动芯片及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H桥逆变电路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，实现双极性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·</w:t>
                      </w:r>
                    </w:p>
                    <w:p w14:paraId="38D1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630" w:firstLineChars="3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矩形波输出，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纹波小于5%，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并用示波器测试波形输出效果；</w:t>
                      </w:r>
                    </w:p>
                    <w:p w14:paraId="2A8B1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3.采用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SPWM算法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LC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滤波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，计算合适的载波频率和截止频率生成高精度正弦波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1B99F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220" w:firstLine="210" w:firstLine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4.引入ESP32模块并制作手机APP实现蓝牙BLE无线控制，提高系统便捷性与远程调节能力。</w:t>
                      </w:r>
                    </w:p>
                    <w:p w14:paraId="3EF43D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ind w:left="221" w:firstLine="210" w:firstLine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</w:p>
                    <w:p w14:paraId="0F8F80A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  <w:t>桌面康复机器手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                 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2023.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~2024.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01</w:t>
                      </w:r>
                    </w:p>
                    <w:p w14:paraId="6B3B41D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采集断臂的肌电信号，训练机械臂的动作，实现患者控制机械臂</w:t>
                      </w:r>
                    </w:p>
                    <w:p w14:paraId="3B96DA5E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4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68" w:leftChars="218" w:right="1444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干电池作为传感器，输出信号为0-2mV，对其调理如下：使用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INA333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对信号进行初步放大，后输入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SK滤波</w:t>
                      </w:r>
                    </w:p>
                    <w:p w14:paraId="40F4A360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Chars="118" w:right="1444" w:rightChars="0"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（设置为带通滤波器，20-150Hz）去除高频干扰。利用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50Hz双T陷波滤波器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过滤工频干扰。最后进行A</w:t>
                      </w:r>
                    </w:p>
                    <w:p w14:paraId="178D193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Chars="118" w:right="1444" w:rightChars="0"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DC采样。</w:t>
                      </w:r>
                    </w:p>
                    <w:p w14:paraId="715D90FF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4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68" w:leftChars="218" w:right="1444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利用matlab进行模型训练，为便于部署在MCU采用传统机器学习，减少计算复杂度，算法最后使用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随机森林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，离线识别率达到89% 。</w:t>
                      </w:r>
                    </w:p>
                    <w:p w14:paraId="32044C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40" w:lineRule="exact"/>
                        <w:ind w:leftChars="118" w:right="1446" w:rightChars="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28FE390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  <w:t>个人荣誉</w:t>
                      </w:r>
                    </w:p>
                    <w:p w14:paraId="2EA7262A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</w:p>
                    <w:p w14:paraId="044EBFC2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连续两年优秀共青团员</w:t>
                      </w:r>
                    </w:p>
                    <w:p w14:paraId="5A959C5A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优秀班干部</w:t>
                      </w:r>
                    </w:p>
                    <w:p w14:paraId="3E5E38FB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三次三等奖学金</w:t>
                      </w:r>
                    </w:p>
                    <w:p w14:paraId="16A6B3AC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2024年中国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研究生电子设计大赛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省级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三等奖</w:t>
                      </w:r>
                    </w:p>
                    <w:p w14:paraId="4E323D58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2025年中国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研究生电子设计大赛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省级二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等奖</w:t>
                      </w:r>
                    </w:p>
                    <w:p w14:paraId="63F36E46"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00" w:lineRule="exact"/>
                        <w:ind w:leftChars="0"/>
                        <w:textAlignment w:val="baseline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2025年3S杯物联网大赛国家三等奖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75F852E9">
      <w:pPr>
        <w:numPr>
          <w:ilvl w:val="0"/>
          <w:numId w:val="0"/>
        </w:numPr>
        <w:tabs>
          <w:tab w:val="left" w:pos="6084"/>
        </w:tabs>
        <w:spacing w:before="28" w:line="340" w:lineRule="exact"/>
        <w:ind w:right="1444" w:righ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34DC634E">
      <w:pPr>
        <w:numPr>
          <w:ilvl w:val="0"/>
          <w:numId w:val="0"/>
        </w:numPr>
        <w:tabs>
          <w:tab w:val="left" w:pos="6084"/>
        </w:tabs>
        <w:spacing w:before="28" w:line="340" w:lineRule="exact"/>
        <w:ind w:right="1444" w:rightChars="0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35D02690"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128905</wp:posOffset>
                </wp:positionH>
                <wp:positionV relativeFrom="paragraph">
                  <wp:posOffset>6928485</wp:posOffset>
                </wp:positionV>
                <wp:extent cx="6597650" cy="9525"/>
                <wp:effectExtent l="0" t="13970" r="6350" b="146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18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5pt;margin-top:545.55pt;height:0.75pt;width:519.5pt;mso-position-horizontal-relative:margin;z-index:251664384;mso-width-relative:page;mso-height-relative:page;" coordorigin="4832,4573" coordsize="10390,15" o:gfxdata="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U0LxFtoAAAANAQAADwAAAAAA&#10;AAABACAAAAAiAAAAZHJzL2Rvd25yZXYueG1sUEsBAhQAFAAAAAgAh07iQGCsLF68AgAAGQcAAA4A&#10;AAAAAAAAAQAgAAAAKQEAAGRycy9lMm9Eb2MueG1sUEsFBgAAAAAGAAYAWQEAAFcGAAAAAA=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6XEN3L4AAADb&#10;AAAADwAAAGRycy9kb3ducmV2LnhtbEWPQW/CMAyF75P2HyJP2mWClCEBKgQOTEiTxmXAhZtpTFvR&#10;OCUJlPHr8WESN1vv+b3Ps8XNNepKIdaeDQz6GSjiwtuaSwO77ao3ARUTssXGMxn4owiL+evLDHPr&#10;O/6l6yaVSkI45migSqnNtY5FRQ5j37fEoh19cJhkDaW2ATsJd43+zLKRdlizNFTY0rKi4rS5OAOH&#10;n0t9p24yDOs4Th/7871brb+MeX8bZFNQiW7paf6//raCL7Dyiw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XEN3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VjbSYLoAAADb&#10;AAAADwAAAGRycy9kb3ducmV2LnhtbEVPO2/CMBDekfofrKvEBg4MCAKGAVSJbuE1ZDvFl4eIz6nt&#10;EuDXY6RK3e7T97zV5m5acSPnG8sKJuMEBHFhdcOVgvPpazQH4QOyxtYyKXiQh836Y7DCVNueD3Q7&#10;hkrEEPYpKqhD6FIpfVGTQT+2HXHkSusMhghdJbXDPoabVk6TZCYNNhwbauxoW1NxPf4aBa5svnuZ&#10;7/LslPPlmWX5tvzplBp+TpIliED38C/+c+91nL+A9y/xAL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NtJg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1375410</wp:posOffset>
                </wp:positionV>
                <wp:extent cx="6597650" cy="9525"/>
                <wp:effectExtent l="0" t="13970" r="635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3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95pt;margin-top:108.3pt;height:0.75pt;width:519.5pt;mso-position-horizontal-relative:margin;z-index:251667456;mso-width-relative:page;mso-height-relative:page;" coordorigin="4832,4573" coordsize="10390,15" o:gfxdata="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L2JnsbaAAAACwEAAA8AAAAA&#10;AAAAAQAgAAAAIgAAAGRycy9kb3ducmV2LnhtbFBLAQIUABQAAAAIAIdO4kCpY4z5vQIAABkHAAAO&#10;AAAAAAAAAAEAIAAAACkBAABkcnMvZTJvRG9jLnhtbFBLBQYAAAAABgAGAFkBAABYBgAAAAA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wyxmVr0AAADb&#10;AAAADwAAAGRycy9kb3ducmV2LnhtbEWPQYvCMBSE74L/ITzBi6ypCipdowdFEPSy6sXb2+ZtW2xe&#10;ahKt+us3guBxmJlvmNnibipxI+dLywoG/QQEcWZ1ybmC42H9NQXhA7LGyjIpeJCHxbzdmmGqbcM/&#10;dNuHXEQI+xQVFCHUqZQ+K8ig79uaOHp/1hkMUbpcaodNhJtKDpNkLA2WHBcKrGlZUHbeX42C3+21&#10;fFIzHbmdn4Te6fJs1ruVUt3OIPkGEegePuF3e6MVjIbw+hJ/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GZ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fGu56rwAAADb&#10;AAAADwAAAGRycy9kb3ducmV2LnhtbEWPT4vCMBTE74LfITzBm6YqLEs1elAEvXV1PfT2aF7/YPNS&#10;k2jd/fSbBcHjMDO/YVabp2nFg5xvLCuYTRMQxIXVDVcKvs/7yScIH5A1tpZJwQ952KyHgxWm2vb8&#10;RY9TqESEsE9RQR1Cl0rpi5oM+qntiKNXWmcwROkqqR32EW5aOU+SD2mw4bhQY0fbmorr6W4UuLI5&#10;9jLf5dk558tvluXb8tYpNR7NkiWIQM/wDr/aB61gsYD/L/E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rue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B234592-7080-4883-86F0-A272610A26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BF254"/>
    <w:multiLevelType w:val="singleLevel"/>
    <w:tmpl w:val="99ABF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2A0711"/>
    <w:multiLevelType w:val="singleLevel"/>
    <w:tmpl w:val="DC2A0711"/>
    <w:lvl w:ilvl="0" w:tentative="0">
      <w:start w:val="1"/>
      <w:numFmt w:val="bullet"/>
      <w:lvlText w:val=""/>
      <w:lvlJc w:val="left"/>
      <w:pPr>
        <w:tabs>
          <w:tab w:val="left" w:pos="113"/>
        </w:tabs>
        <w:ind w:left="113" w:hanging="113"/>
      </w:pPr>
      <w:rPr>
        <w:rFonts w:hint="default" w:ascii="Wingdings" w:hAnsi="Wingdings"/>
        <w:sz w:val="15"/>
        <w:szCs w:val="24"/>
      </w:rPr>
    </w:lvl>
  </w:abstractNum>
  <w:abstractNum w:abstractNumId="2">
    <w:nsid w:val="38863BFE"/>
    <w:multiLevelType w:val="singleLevel"/>
    <w:tmpl w:val="38863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491E292"/>
    <w:multiLevelType w:val="singleLevel"/>
    <w:tmpl w:val="4491E29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08E8"/>
    <w:rsid w:val="00003E6E"/>
    <w:rsid w:val="000211BE"/>
    <w:rsid w:val="00033904"/>
    <w:rsid w:val="0003397E"/>
    <w:rsid w:val="00036232"/>
    <w:rsid w:val="00072949"/>
    <w:rsid w:val="00074709"/>
    <w:rsid w:val="000831EB"/>
    <w:rsid w:val="00090070"/>
    <w:rsid w:val="00094599"/>
    <w:rsid w:val="00094D7F"/>
    <w:rsid w:val="000A0C96"/>
    <w:rsid w:val="000A38E8"/>
    <w:rsid w:val="000B62EF"/>
    <w:rsid w:val="000C08FA"/>
    <w:rsid w:val="000E04DC"/>
    <w:rsid w:val="001002B8"/>
    <w:rsid w:val="00120903"/>
    <w:rsid w:val="00131374"/>
    <w:rsid w:val="00147923"/>
    <w:rsid w:val="00196D05"/>
    <w:rsid w:val="001A15E1"/>
    <w:rsid w:val="001A15EE"/>
    <w:rsid w:val="001A39A5"/>
    <w:rsid w:val="001B1B60"/>
    <w:rsid w:val="001B2E43"/>
    <w:rsid w:val="001C2593"/>
    <w:rsid w:val="001D6FE8"/>
    <w:rsid w:val="001E2117"/>
    <w:rsid w:val="001E5AFC"/>
    <w:rsid w:val="001F7168"/>
    <w:rsid w:val="00200B88"/>
    <w:rsid w:val="0020269C"/>
    <w:rsid w:val="0022093E"/>
    <w:rsid w:val="00222972"/>
    <w:rsid w:val="00222CAD"/>
    <w:rsid w:val="002366F0"/>
    <w:rsid w:val="00242F8B"/>
    <w:rsid w:val="0024741A"/>
    <w:rsid w:val="002515CF"/>
    <w:rsid w:val="00276305"/>
    <w:rsid w:val="00280416"/>
    <w:rsid w:val="002A54AD"/>
    <w:rsid w:val="002B0903"/>
    <w:rsid w:val="002E0149"/>
    <w:rsid w:val="002E345A"/>
    <w:rsid w:val="002E4234"/>
    <w:rsid w:val="00306D21"/>
    <w:rsid w:val="00314D22"/>
    <w:rsid w:val="003151C1"/>
    <w:rsid w:val="0031522C"/>
    <w:rsid w:val="00320B98"/>
    <w:rsid w:val="00324EF4"/>
    <w:rsid w:val="00342590"/>
    <w:rsid w:val="0034593A"/>
    <w:rsid w:val="003472C2"/>
    <w:rsid w:val="00353449"/>
    <w:rsid w:val="00376181"/>
    <w:rsid w:val="00376236"/>
    <w:rsid w:val="003C2DA5"/>
    <w:rsid w:val="003C5748"/>
    <w:rsid w:val="003D57D1"/>
    <w:rsid w:val="003F0E98"/>
    <w:rsid w:val="00403B97"/>
    <w:rsid w:val="0041434F"/>
    <w:rsid w:val="00415485"/>
    <w:rsid w:val="00415FA5"/>
    <w:rsid w:val="00422695"/>
    <w:rsid w:val="004270B1"/>
    <w:rsid w:val="00432C73"/>
    <w:rsid w:val="004447F3"/>
    <w:rsid w:val="00453DCD"/>
    <w:rsid w:val="00461044"/>
    <w:rsid w:val="004620C3"/>
    <w:rsid w:val="004672D9"/>
    <w:rsid w:val="004772BD"/>
    <w:rsid w:val="0048045C"/>
    <w:rsid w:val="00495712"/>
    <w:rsid w:val="004962D0"/>
    <w:rsid w:val="0049742A"/>
    <w:rsid w:val="00497653"/>
    <w:rsid w:val="004C0BF6"/>
    <w:rsid w:val="004D2C71"/>
    <w:rsid w:val="004D50E0"/>
    <w:rsid w:val="004D7BF5"/>
    <w:rsid w:val="004F165B"/>
    <w:rsid w:val="005011F0"/>
    <w:rsid w:val="005053CB"/>
    <w:rsid w:val="00511028"/>
    <w:rsid w:val="005325AA"/>
    <w:rsid w:val="00537D5C"/>
    <w:rsid w:val="00545B1E"/>
    <w:rsid w:val="00566C57"/>
    <w:rsid w:val="00572107"/>
    <w:rsid w:val="00572FFC"/>
    <w:rsid w:val="00573B14"/>
    <w:rsid w:val="0057652D"/>
    <w:rsid w:val="005871E7"/>
    <w:rsid w:val="00597959"/>
    <w:rsid w:val="005A1E71"/>
    <w:rsid w:val="005C75AA"/>
    <w:rsid w:val="005D0173"/>
    <w:rsid w:val="005D29F1"/>
    <w:rsid w:val="005E0ED7"/>
    <w:rsid w:val="005E4D08"/>
    <w:rsid w:val="005F3D62"/>
    <w:rsid w:val="005F64A4"/>
    <w:rsid w:val="00615977"/>
    <w:rsid w:val="00622EFC"/>
    <w:rsid w:val="00636E54"/>
    <w:rsid w:val="006413FD"/>
    <w:rsid w:val="006522D9"/>
    <w:rsid w:val="00681940"/>
    <w:rsid w:val="006828E5"/>
    <w:rsid w:val="006A26FA"/>
    <w:rsid w:val="006A3F57"/>
    <w:rsid w:val="006A4853"/>
    <w:rsid w:val="006A6DE6"/>
    <w:rsid w:val="006C0442"/>
    <w:rsid w:val="006D4F23"/>
    <w:rsid w:val="006D6524"/>
    <w:rsid w:val="006E06A4"/>
    <w:rsid w:val="006E5CA5"/>
    <w:rsid w:val="006E7485"/>
    <w:rsid w:val="006F1EC2"/>
    <w:rsid w:val="00710A41"/>
    <w:rsid w:val="00713761"/>
    <w:rsid w:val="00714D35"/>
    <w:rsid w:val="00715479"/>
    <w:rsid w:val="00720398"/>
    <w:rsid w:val="00726FEB"/>
    <w:rsid w:val="007278A1"/>
    <w:rsid w:val="00735C23"/>
    <w:rsid w:val="00747374"/>
    <w:rsid w:val="007515D6"/>
    <w:rsid w:val="00786BB7"/>
    <w:rsid w:val="00795471"/>
    <w:rsid w:val="007A765E"/>
    <w:rsid w:val="007D21F2"/>
    <w:rsid w:val="007E1AE4"/>
    <w:rsid w:val="007E2C53"/>
    <w:rsid w:val="007F184C"/>
    <w:rsid w:val="008125E7"/>
    <w:rsid w:val="0085531C"/>
    <w:rsid w:val="00866CDB"/>
    <w:rsid w:val="00874ADD"/>
    <w:rsid w:val="00876900"/>
    <w:rsid w:val="00895FEE"/>
    <w:rsid w:val="008B61A4"/>
    <w:rsid w:val="008D7B16"/>
    <w:rsid w:val="008E5294"/>
    <w:rsid w:val="008E5414"/>
    <w:rsid w:val="008E6392"/>
    <w:rsid w:val="008F623D"/>
    <w:rsid w:val="0093032D"/>
    <w:rsid w:val="0093402B"/>
    <w:rsid w:val="00935883"/>
    <w:rsid w:val="0097784F"/>
    <w:rsid w:val="00977987"/>
    <w:rsid w:val="00977B67"/>
    <w:rsid w:val="009838B4"/>
    <w:rsid w:val="00987090"/>
    <w:rsid w:val="009907B9"/>
    <w:rsid w:val="00991983"/>
    <w:rsid w:val="00991F42"/>
    <w:rsid w:val="009953C9"/>
    <w:rsid w:val="009C1A30"/>
    <w:rsid w:val="009C5A1E"/>
    <w:rsid w:val="009D19F3"/>
    <w:rsid w:val="009E3BA3"/>
    <w:rsid w:val="009E706F"/>
    <w:rsid w:val="00A07F58"/>
    <w:rsid w:val="00A1395D"/>
    <w:rsid w:val="00A31EC2"/>
    <w:rsid w:val="00A510DC"/>
    <w:rsid w:val="00A64410"/>
    <w:rsid w:val="00A7217F"/>
    <w:rsid w:val="00A73FBA"/>
    <w:rsid w:val="00A76DCA"/>
    <w:rsid w:val="00A8452E"/>
    <w:rsid w:val="00A87718"/>
    <w:rsid w:val="00A90B84"/>
    <w:rsid w:val="00AA5BB2"/>
    <w:rsid w:val="00AB1418"/>
    <w:rsid w:val="00AB15CE"/>
    <w:rsid w:val="00AC2E33"/>
    <w:rsid w:val="00AD19B3"/>
    <w:rsid w:val="00AD2518"/>
    <w:rsid w:val="00AE66A4"/>
    <w:rsid w:val="00AF5411"/>
    <w:rsid w:val="00B0303F"/>
    <w:rsid w:val="00B0625C"/>
    <w:rsid w:val="00B224F4"/>
    <w:rsid w:val="00B250DE"/>
    <w:rsid w:val="00B260B9"/>
    <w:rsid w:val="00B31696"/>
    <w:rsid w:val="00B4022F"/>
    <w:rsid w:val="00B61D2F"/>
    <w:rsid w:val="00B70D08"/>
    <w:rsid w:val="00B76BBD"/>
    <w:rsid w:val="00B81F1B"/>
    <w:rsid w:val="00B8632B"/>
    <w:rsid w:val="00BC09BE"/>
    <w:rsid w:val="00BD3F81"/>
    <w:rsid w:val="00BD5E25"/>
    <w:rsid w:val="00BE7F8D"/>
    <w:rsid w:val="00BF08E2"/>
    <w:rsid w:val="00C001B9"/>
    <w:rsid w:val="00C00B72"/>
    <w:rsid w:val="00C0516B"/>
    <w:rsid w:val="00C33CB5"/>
    <w:rsid w:val="00C413DD"/>
    <w:rsid w:val="00C46709"/>
    <w:rsid w:val="00C50B44"/>
    <w:rsid w:val="00C55FF3"/>
    <w:rsid w:val="00C64E61"/>
    <w:rsid w:val="00C85A7A"/>
    <w:rsid w:val="00CA664D"/>
    <w:rsid w:val="00D00CFE"/>
    <w:rsid w:val="00D028D7"/>
    <w:rsid w:val="00D03F35"/>
    <w:rsid w:val="00D1014E"/>
    <w:rsid w:val="00D177CE"/>
    <w:rsid w:val="00D46F8C"/>
    <w:rsid w:val="00D553BC"/>
    <w:rsid w:val="00D6585D"/>
    <w:rsid w:val="00D81C6A"/>
    <w:rsid w:val="00D90148"/>
    <w:rsid w:val="00D9407E"/>
    <w:rsid w:val="00DA251D"/>
    <w:rsid w:val="00DC44FF"/>
    <w:rsid w:val="00DE34DD"/>
    <w:rsid w:val="00DE3F0D"/>
    <w:rsid w:val="00E15A0F"/>
    <w:rsid w:val="00E33AFB"/>
    <w:rsid w:val="00E33E75"/>
    <w:rsid w:val="00E476C6"/>
    <w:rsid w:val="00E5010C"/>
    <w:rsid w:val="00E5723F"/>
    <w:rsid w:val="00E61C11"/>
    <w:rsid w:val="00E72DEB"/>
    <w:rsid w:val="00E90F8E"/>
    <w:rsid w:val="00E974FE"/>
    <w:rsid w:val="00EA3E60"/>
    <w:rsid w:val="00EC291E"/>
    <w:rsid w:val="00ED3C13"/>
    <w:rsid w:val="00ED4AE9"/>
    <w:rsid w:val="00ED5806"/>
    <w:rsid w:val="00EF260F"/>
    <w:rsid w:val="00EF2DF3"/>
    <w:rsid w:val="00F03BAC"/>
    <w:rsid w:val="00F10C7C"/>
    <w:rsid w:val="00F3580C"/>
    <w:rsid w:val="00F400E5"/>
    <w:rsid w:val="00F5079F"/>
    <w:rsid w:val="00F64F8A"/>
    <w:rsid w:val="00F6787E"/>
    <w:rsid w:val="00F851B8"/>
    <w:rsid w:val="00F9731A"/>
    <w:rsid w:val="00FC2865"/>
    <w:rsid w:val="00FC4469"/>
    <w:rsid w:val="00FD30FE"/>
    <w:rsid w:val="00FF6531"/>
    <w:rsid w:val="04762615"/>
    <w:rsid w:val="056106F1"/>
    <w:rsid w:val="05EE3271"/>
    <w:rsid w:val="07721C63"/>
    <w:rsid w:val="09112382"/>
    <w:rsid w:val="09F86CAD"/>
    <w:rsid w:val="0AC30595"/>
    <w:rsid w:val="0D872AAB"/>
    <w:rsid w:val="0E591C8D"/>
    <w:rsid w:val="0E854FFB"/>
    <w:rsid w:val="10AA09C0"/>
    <w:rsid w:val="14376524"/>
    <w:rsid w:val="156E2329"/>
    <w:rsid w:val="18D26BEF"/>
    <w:rsid w:val="1ADF5FFC"/>
    <w:rsid w:val="1BE118B9"/>
    <w:rsid w:val="1C754C7D"/>
    <w:rsid w:val="1C7721D2"/>
    <w:rsid w:val="1D481EAA"/>
    <w:rsid w:val="1F1639BF"/>
    <w:rsid w:val="21367655"/>
    <w:rsid w:val="2580306B"/>
    <w:rsid w:val="28B9426C"/>
    <w:rsid w:val="296901F2"/>
    <w:rsid w:val="2994287B"/>
    <w:rsid w:val="29B74E85"/>
    <w:rsid w:val="2A375FB9"/>
    <w:rsid w:val="2CF07754"/>
    <w:rsid w:val="2D0E7840"/>
    <w:rsid w:val="2F3A6C7B"/>
    <w:rsid w:val="300C34C4"/>
    <w:rsid w:val="304E24E1"/>
    <w:rsid w:val="3165354D"/>
    <w:rsid w:val="36603C47"/>
    <w:rsid w:val="388842E9"/>
    <w:rsid w:val="38E85CE9"/>
    <w:rsid w:val="3DF6545A"/>
    <w:rsid w:val="405D7CF4"/>
    <w:rsid w:val="40654886"/>
    <w:rsid w:val="42621C31"/>
    <w:rsid w:val="47182CFD"/>
    <w:rsid w:val="475420AF"/>
    <w:rsid w:val="490F15A1"/>
    <w:rsid w:val="492E1DE7"/>
    <w:rsid w:val="498555C5"/>
    <w:rsid w:val="4A197D31"/>
    <w:rsid w:val="4B412CC4"/>
    <w:rsid w:val="50106B71"/>
    <w:rsid w:val="504D25DF"/>
    <w:rsid w:val="50530E9B"/>
    <w:rsid w:val="5448095A"/>
    <w:rsid w:val="5558751B"/>
    <w:rsid w:val="56A95412"/>
    <w:rsid w:val="5ED423CD"/>
    <w:rsid w:val="5EEF3D60"/>
    <w:rsid w:val="5FDC7CB6"/>
    <w:rsid w:val="61024992"/>
    <w:rsid w:val="616445BE"/>
    <w:rsid w:val="63577B4D"/>
    <w:rsid w:val="65B32B57"/>
    <w:rsid w:val="66A42153"/>
    <w:rsid w:val="66C4364D"/>
    <w:rsid w:val="67F87D07"/>
    <w:rsid w:val="68711979"/>
    <w:rsid w:val="69F25988"/>
    <w:rsid w:val="6A3D49A7"/>
    <w:rsid w:val="6A9E4531"/>
    <w:rsid w:val="6AA31251"/>
    <w:rsid w:val="6C6242BF"/>
    <w:rsid w:val="6D3A33DF"/>
    <w:rsid w:val="6D5E7D34"/>
    <w:rsid w:val="73542C5E"/>
    <w:rsid w:val="739A6CA0"/>
    <w:rsid w:val="7529697E"/>
    <w:rsid w:val="7803112F"/>
    <w:rsid w:val="793045AE"/>
    <w:rsid w:val="79A31E54"/>
    <w:rsid w:val="7A6145D7"/>
    <w:rsid w:val="7A6A4E10"/>
    <w:rsid w:val="7D0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55DB6-9AA7-4E02-84B3-B6E05CCA9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162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2020-10-04T06:16:00Z</dcterms:created>
  <dc:creator>稻壳简历武汉组</dc:creator>
  <cp:lastModifiedBy>Simon</cp:lastModifiedBy>
  <cp:lastPrinted>2019-08-11T02:59:00Z</cp:lastPrinted>
  <dcterms:modified xsi:type="dcterms:W3CDTF">2025-09-16T13:30:11Z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eyJoZGlkIjoiMTlmOGI5NWU1ZTViMTQxZThlODcyNzUyNTQxNWIwOGMiLCJ1c2VySWQiOiI0NTMwNDA5MjMifQ==</vt:lpwstr>
  </property>
  <property fmtid="{D5CDD505-2E9C-101B-9397-08002B2CF9AE}" pid="4" name="ICV">
    <vt:lpwstr>D3011AAEE1324B2DB883F059C61E10B8_13</vt:lpwstr>
  </property>
</Properties>
</file>